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8A8" w:rsidRPr="009568A8" w:rsidRDefault="009568A8" w:rsidP="009568A8">
      <w:pPr>
        <w:spacing w:line="594" w:lineRule="exact"/>
        <w:jc w:val="center"/>
        <w:rPr>
          <w:rFonts w:asciiTheme="minorEastAsia" w:eastAsiaTheme="minorEastAsia" w:hAnsiTheme="minorEastAsia"/>
          <w:b/>
          <w:bCs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2016年大学生</w:t>
      </w:r>
    </w:p>
    <w:p w:rsidR="009568A8" w:rsidRPr="009568A8" w:rsidRDefault="009568A8" w:rsidP="009568A8">
      <w:pPr>
        <w:spacing w:line="594" w:lineRule="exact"/>
        <w:jc w:val="center"/>
        <w:rPr>
          <w:rFonts w:asciiTheme="minorEastAsia" w:eastAsiaTheme="minorEastAsia" w:hAnsiTheme="minorEastAsia"/>
          <w:b/>
          <w:bCs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b/>
          <w:bCs/>
          <w:color w:val="000000"/>
          <w:sz w:val="36"/>
          <w:szCs w:val="36"/>
        </w:rPr>
        <w:t>暑期“三下乡”社会实践活动优秀团队</w:t>
      </w:r>
    </w:p>
    <w:p w:rsidR="009568A8" w:rsidRPr="009568A8" w:rsidRDefault="009568A8" w:rsidP="009568A8">
      <w:pPr>
        <w:spacing w:line="594" w:lineRule="exact"/>
        <w:jc w:val="center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/>
          <w:color w:val="000000"/>
          <w:sz w:val="36"/>
          <w:szCs w:val="36"/>
        </w:rPr>
        <w:t>（共20支）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马克思主义学院暑期“三下乡”社会实践服务团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政治与公共管理学院“国情社情”观察团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经济管理学院暑期“三下乡”美丽中国实践团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文化与社会发展学院暑期“三下乡”教育关爱服务团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教育学部暑期“三下乡”社会实践部服务团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文学院暑期“三下乡”社会实践服务团</w:t>
      </w:r>
    </w:p>
    <w:p w:rsidR="009568A8" w:rsidRPr="009568A8" w:rsidRDefault="009568A8" w:rsidP="009568A8">
      <w:pPr>
        <w:spacing w:line="594" w:lineRule="exac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外国语学院暑期“三下乡”国情社情观察团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新闻传媒学院暑期“三下乡”国情社情观察团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音乐学院暑期“三下乡”社会实践部服务团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历史文化学院 民族学院暑期“三下乡” 教育关爱服务团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数学与统计学院暑期“三下乡”社会实践服务团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化学化工学院“三下乡”酉阳县桃花源街道社会实践服务团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生命科学学院暑期“三下乡”美丽中国实践团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食品科学学院暑期“三下乡”社会实践服务团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植物保护学院暑期“三下乡”科技支农帮扶团</w:t>
      </w:r>
    </w:p>
    <w:p w:rsidR="009568A8" w:rsidRPr="009568A8" w:rsidRDefault="009568A8" w:rsidP="009568A8">
      <w:pPr>
        <w:spacing w:line="594" w:lineRule="exac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药学院中医药学院暑期“三下乡”科技支农帮扶团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荣昌校区e生活信息网络宣传团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lastRenderedPageBreak/>
        <w:t>荣昌校区巫山县科技支农帮扶团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荣昌校区美丽中国文明旅游宣传团</w:t>
      </w:r>
    </w:p>
    <w:p w:rsidR="009568A8" w:rsidRPr="009568A8" w:rsidRDefault="009568A8" w:rsidP="009568A8">
      <w:pPr>
        <w:spacing w:line="594" w:lineRule="exact"/>
        <w:jc w:val="left"/>
        <w:rPr>
          <w:rFonts w:asciiTheme="minorEastAsia" w:eastAsiaTheme="minorEastAsia" w:hAnsiTheme="minorEastAsia"/>
          <w:color w:val="000000"/>
          <w:sz w:val="36"/>
          <w:szCs w:val="36"/>
        </w:rPr>
      </w:pPr>
      <w:r w:rsidRPr="009568A8">
        <w:rPr>
          <w:rFonts w:asciiTheme="minorEastAsia" w:eastAsiaTheme="minorEastAsia" w:hAnsiTheme="minorEastAsia" w:hint="eastAsia"/>
          <w:color w:val="000000"/>
          <w:sz w:val="36"/>
          <w:szCs w:val="36"/>
        </w:rPr>
        <w:t>荣昌校区兽医科技支农帮扶团</w:t>
      </w:r>
    </w:p>
    <w:p w:rsidR="00582047" w:rsidRPr="009568A8" w:rsidRDefault="009568A8">
      <w:pPr>
        <w:rPr>
          <w:rFonts w:asciiTheme="minorEastAsia" w:eastAsiaTheme="minorEastAsia" w:hAnsiTheme="minorEastAsia"/>
          <w:sz w:val="36"/>
          <w:szCs w:val="36"/>
        </w:rPr>
      </w:pPr>
    </w:p>
    <w:sectPr w:rsidR="00582047" w:rsidRPr="009568A8" w:rsidSect="00BA2FE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9568A8"/>
    <w:rsid w:val="00404480"/>
    <w:rsid w:val="005B3B5A"/>
    <w:rsid w:val="00714E9E"/>
    <w:rsid w:val="007365D5"/>
    <w:rsid w:val="009568A8"/>
    <w:rsid w:val="00B551A6"/>
    <w:rsid w:val="00BA2FE3"/>
    <w:rsid w:val="00DC45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8A8"/>
    <w:pPr>
      <w:widowControl w:val="0"/>
      <w:jc w:val="both"/>
    </w:pPr>
    <w:rPr>
      <w:rFonts w:ascii="Times New Roman" w:eastAsia="宋体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66</Words>
  <Characters>377</Characters>
  <Application>Microsoft Office Word</Application>
  <DocSecurity>0</DocSecurity>
  <Lines>3</Lines>
  <Paragraphs>1</Paragraphs>
  <ScaleCrop>false</ScaleCrop>
  <Company/>
  <LinksUpToDate>false</LinksUpToDate>
  <CharactersWithSpaces>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2016-12-14T04:26:00Z</dcterms:created>
  <dcterms:modified xsi:type="dcterms:W3CDTF">2016-12-14T04:27:00Z</dcterms:modified>
</cp:coreProperties>
</file>